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4AB9CA4F" w14:textId="77777777" w:rsidTr="00D07733">
        <w:tc>
          <w:tcPr>
            <w:tcW w:w="5310" w:type="dxa"/>
          </w:tcPr>
          <w:p w14:paraId="52110E02" w14:textId="77777777" w:rsidR="00477CD5" w:rsidRPr="00827007" w:rsidRDefault="00D07733" w:rsidP="00477CD5">
            <w:pPr>
              <w:rPr>
                <w:rFonts w:cstheme="minorHAnsi"/>
                <w:b/>
                <w:bCs/>
                <w:sz w:val="18"/>
                <w:szCs w:val="18"/>
              </w:rPr>
            </w:pPr>
            <w:r>
              <w:rPr>
                <w:rFonts w:cstheme="minorHAnsi"/>
                <w:noProof/>
              </w:rPr>
              <w:drawing>
                <wp:inline distT="0" distB="0" distL="0" distR="0" wp14:anchorId="6E92DFB3" wp14:editId="139CC0F4">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735342EF" w14:textId="77777777" w:rsidR="00D07733" w:rsidRDefault="00D07733" w:rsidP="00D07733">
            <w:pPr>
              <w:rPr>
                <w:rFonts w:cstheme="minorHAnsi"/>
                <w:b/>
                <w:bCs/>
                <w:color w:val="2F5496" w:themeColor="accent1" w:themeShade="BF"/>
                <w:sz w:val="20"/>
                <w:szCs w:val="20"/>
              </w:rPr>
            </w:pPr>
          </w:p>
          <w:p w14:paraId="5C3BAD5B" w14:textId="77777777" w:rsidR="0090797E" w:rsidRDefault="0090797E" w:rsidP="0090797E">
            <w:pPr>
              <w:jc w:val="right"/>
              <w:rPr>
                <w:rFonts w:cstheme="minorHAnsi"/>
                <w:b/>
                <w:bCs/>
                <w:color w:val="2F5496" w:themeColor="accent1" w:themeShade="BF"/>
                <w:sz w:val="20"/>
                <w:szCs w:val="20"/>
              </w:rPr>
            </w:pPr>
          </w:p>
          <w:p w14:paraId="78765080"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6DFB3389" w14:textId="77777777" w:rsidR="0090797E" w:rsidRDefault="00D07733" w:rsidP="0090797E">
            <w:pPr>
              <w:jc w:val="right"/>
              <w:rPr>
                <w:rFonts w:cstheme="minorHAnsi"/>
                <w:sz w:val="20"/>
                <w:szCs w:val="20"/>
              </w:rPr>
            </w:pPr>
            <w:r w:rsidRPr="00D07733">
              <w:rPr>
                <w:rFonts w:cstheme="minorHAnsi"/>
                <w:sz w:val="20"/>
                <w:szCs w:val="20"/>
              </w:rPr>
              <w:t>901-268-5074</w:t>
            </w:r>
          </w:p>
          <w:p w14:paraId="58F5047B"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54931A8E" w14:textId="77777777" w:rsidR="00477CD5" w:rsidRPr="00827007" w:rsidRDefault="00477CD5" w:rsidP="009649D2">
      <w:pPr>
        <w:rPr>
          <w:rFonts w:cstheme="minorHAnsi"/>
          <w:b/>
          <w:bCs/>
        </w:rPr>
      </w:pPr>
    </w:p>
    <w:p w14:paraId="2A6E9BF8" w14:textId="2BD56969" w:rsidR="00FB0E2A" w:rsidRPr="00827007" w:rsidRDefault="00C96C67" w:rsidP="00FB0E2A">
      <w:pPr>
        <w:jc w:val="center"/>
        <w:rPr>
          <w:rFonts w:cstheme="minorHAnsi"/>
          <w:sz w:val="28"/>
          <w:szCs w:val="28"/>
        </w:rPr>
      </w:pPr>
      <w:r w:rsidRPr="00C96C67">
        <w:rPr>
          <w:rFonts w:cstheme="minorHAnsi"/>
          <w:b/>
          <w:bCs/>
          <w:sz w:val="40"/>
          <w:szCs w:val="40"/>
        </w:rPr>
        <w:t>Chamber announces new Chairman’s Circle leadership</w:t>
      </w:r>
      <w:r w:rsidR="0038178B" w:rsidRPr="00827007">
        <w:rPr>
          <w:rFonts w:cstheme="minorHAnsi"/>
          <w:sz w:val="28"/>
          <w:szCs w:val="28"/>
        </w:rPr>
        <w:br/>
      </w:r>
      <w:r>
        <w:rPr>
          <w:rFonts w:cstheme="minorHAnsi"/>
          <w:i/>
          <w:iCs/>
          <w:sz w:val="28"/>
          <w:szCs w:val="28"/>
        </w:rPr>
        <w:t>Group of 1</w:t>
      </w:r>
      <w:r w:rsidR="00E74670">
        <w:rPr>
          <w:rFonts w:cstheme="minorHAnsi"/>
          <w:i/>
          <w:iCs/>
          <w:sz w:val="28"/>
          <w:szCs w:val="28"/>
        </w:rPr>
        <w:t>7</w:t>
      </w:r>
      <w:r>
        <w:rPr>
          <w:rFonts w:cstheme="minorHAnsi"/>
          <w:i/>
          <w:iCs/>
          <w:sz w:val="28"/>
          <w:szCs w:val="28"/>
        </w:rPr>
        <w:t>0 C-suite leaders help set priorities for growth of Greater Memphis</w:t>
      </w:r>
    </w:p>
    <w:p w14:paraId="6DDA66A9" w14:textId="48AE5006" w:rsidR="00C96C67" w:rsidRDefault="009A3AF1" w:rsidP="00C96C67">
      <w:pPr>
        <w:pStyle w:val="ListParagraph"/>
        <w:numPr>
          <w:ilvl w:val="0"/>
          <w:numId w:val="1"/>
        </w:numPr>
        <w:rPr>
          <w:rFonts w:cstheme="minorHAnsi"/>
        </w:rPr>
      </w:pPr>
      <w:r>
        <w:rPr>
          <w:rFonts w:cstheme="minorHAnsi"/>
        </w:rPr>
        <w:t>M</w:t>
      </w:r>
      <w:r w:rsidR="00C96C67" w:rsidRPr="00C96C67">
        <w:rPr>
          <w:rFonts w:cstheme="minorHAnsi"/>
        </w:rPr>
        <w:t>ichael Scarbroug</w:t>
      </w:r>
      <w:r w:rsidR="00E912EC">
        <w:rPr>
          <w:rFonts w:cstheme="minorHAnsi"/>
        </w:rPr>
        <w:t>h</w:t>
      </w:r>
      <w:r>
        <w:rPr>
          <w:rFonts w:cstheme="minorHAnsi"/>
        </w:rPr>
        <w:t xml:space="preserve"> to serve</w:t>
      </w:r>
      <w:r w:rsidR="00C96C67">
        <w:rPr>
          <w:rFonts w:cstheme="minorHAnsi"/>
        </w:rPr>
        <w:t xml:space="preserve"> </w:t>
      </w:r>
      <w:r w:rsidR="00E912EC">
        <w:rPr>
          <w:rFonts w:cstheme="minorHAnsi"/>
        </w:rPr>
        <w:t xml:space="preserve">as </w:t>
      </w:r>
      <w:r w:rsidR="00C96C67" w:rsidRPr="00C96C67">
        <w:rPr>
          <w:rFonts w:cstheme="minorHAnsi"/>
        </w:rPr>
        <w:t>chair</w:t>
      </w:r>
      <w:r w:rsidR="00E912EC">
        <w:rPr>
          <w:rFonts w:cstheme="minorHAnsi"/>
        </w:rPr>
        <w:t>, Bill Dunavant as vice chair of nine-member leadership team</w:t>
      </w:r>
      <w:r>
        <w:rPr>
          <w:rFonts w:cstheme="minorHAnsi"/>
        </w:rPr>
        <w:t xml:space="preserve"> of Chairman’s Circle</w:t>
      </w:r>
      <w:r w:rsidR="00E912EC">
        <w:rPr>
          <w:rFonts w:cstheme="minorHAnsi"/>
        </w:rPr>
        <w:t>, which includes four new co-</w:t>
      </w:r>
      <w:proofErr w:type="gramStart"/>
      <w:r w:rsidR="00E912EC">
        <w:rPr>
          <w:rFonts w:cstheme="minorHAnsi"/>
        </w:rPr>
        <w:t>chairs</w:t>
      </w:r>
      <w:proofErr w:type="gramEnd"/>
    </w:p>
    <w:p w14:paraId="3E64A7CA" w14:textId="718EF1DB" w:rsidR="00E912EC" w:rsidRDefault="00E912EC" w:rsidP="00C96C67">
      <w:pPr>
        <w:pStyle w:val="ListParagraph"/>
        <w:numPr>
          <w:ilvl w:val="0"/>
          <w:numId w:val="1"/>
        </w:numPr>
        <w:rPr>
          <w:rFonts w:cstheme="minorHAnsi"/>
        </w:rPr>
      </w:pPr>
      <w:r>
        <w:rPr>
          <w:rFonts w:cstheme="minorHAnsi"/>
        </w:rPr>
        <w:t>Chairman’s Circle, which was instrumental to the Greater Memphis Chamber becoming the independent voice of business, celebrates its 10</w:t>
      </w:r>
      <w:r w:rsidRPr="00E912EC">
        <w:rPr>
          <w:rFonts w:cstheme="minorHAnsi"/>
          <w:vertAlign w:val="superscript"/>
        </w:rPr>
        <w:t>th</w:t>
      </w:r>
      <w:r>
        <w:rPr>
          <w:rFonts w:cstheme="minorHAnsi"/>
        </w:rPr>
        <w:t xml:space="preserve"> anniversary in </w:t>
      </w:r>
      <w:proofErr w:type="gramStart"/>
      <w:r>
        <w:rPr>
          <w:rFonts w:cstheme="minorHAnsi"/>
        </w:rPr>
        <w:t>2023</w:t>
      </w:r>
      <w:proofErr w:type="gramEnd"/>
    </w:p>
    <w:p w14:paraId="13E156AC" w14:textId="30E37F4B" w:rsidR="00E912EC" w:rsidRPr="00C96C67" w:rsidRDefault="00E912EC" w:rsidP="00C96C67">
      <w:pPr>
        <w:pStyle w:val="ListParagraph"/>
        <w:numPr>
          <w:ilvl w:val="0"/>
          <w:numId w:val="1"/>
        </w:numPr>
        <w:rPr>
          <w:rFonts w:cstheme="minorHAnsi"/>
        </w:rPr>
      </w:pPr>
      <w:r>
        <w:rPr>
          <w:rFonts w:cstheme="minorHAnsi"/>
        </w:rPr>
        <w:t xml:space="preserve">Chairman’s Circle to continue focus on economic growth, workforce, business </w:t>
      </w:r>
      <w:proofErr w:type="gramStart"/>
      <w:r>
        <w:rPr>
          <w:rFonts w:cstheme="minorHAnsi"/>
        </w:rPr>
        <w:t>climate</w:t>
      </w:r>
      <w:proofErr w:type="gramEnd"/>
    </w:p>
    <w:p w14:paraId="016082AE" w14:textId="42CABCA3" w:rsidR="00A964DF" w:rsidRDefault="7AE09629" w:rsidP="00704772">
      <w:pPr>
        <w:rPr>
          <w:rStyle w:val="normaltextrun"/>
          <w:rFonts w:ascii="Calibri" w:hAnsi="Calibri" w:cs="Calibri"/>
          <w:color w:val="000000"/>
          <w:shd w:val="clear" w:color="auto" w:fill="FFFFFF"/>
        </w:rPr>
      </w:pPr>
      <w:r w:rsidRPr="00827007">
        <w:rPr>
          <w:rFonts w:cstheme="minorHAnsi"/>
          <w:b/>
          <w:bCs/>
        </w:rPr>
        <w:t>M</w:t>
      </w:r>
      <w:r w:rsidR="45B2E51D" w:rsidRPr="00827007">
        <w:rPr>
          <w:rFonts w:cstheme="minorHAnsi"/>
          <w:b/>
          <w:bCs/>
        </w:rPr>
        <w:t>EMPHIS</w:t>
      </w:r>
      <w:r w:rsidRPr="00827007">
        <w:rPr>
          <w:rFonts w:cstheme="minorHAnsi"/>
          <w:b/>
          <w:bCs/>
        </w:rPr>
        <w:t>, Tenn. (</w:t>
      </w:r>
      <w:r w:rsidR="001E4A8A">
        <w:rPr>
          <w:rFonts w:cstheme="minorHAnsi"/>
          <w:b/>
          <w:bCs/>
        </w:rPr>
        <w:t xml:space="preserve">Tuesday, </w:t>
      </w:r>
      <w:r w:rsidR="00A310F3">
        <w:rPr>
          <w:rFonts w:cstheme="minorHAnsi"/>
          <w:b/>
          <w:bCs/>
        </w:rPr>
        <w:t>5/4</w:t>
      </w:r>
      <w:r w:rsidR="001E4A8A">
        <w:rPr>
          <w:rFonts w:cstheme="minorHAnsi"/>
          <w:b/>
          <w:bCs/>
        </w:rPr>
        <w:t>/23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A964DF">
        <w:rPr>
          <w:rFonts w:cstheme="minorHAnsi"/>
        </w:rPr>
        <w:t xml:space="preserve">The Greater Memphis Chamber today announced </w:t>
      </w:r>
      <w:r w:rsidR="00704772">
        <w:rPr>
          <w:rFonts w:cstheme="minorHAnsi"/>
        </w:rPr>
        <w:t xml:space="preserve">the </w:t>
      </w:r>
      <w:r w:rsidR="00766DD0">
        <w:rPr>
          <w:rFonts w:cstheme="minorHAnsi"/>
        </w:rPr>
        <w:t xml:space="preserve">leadership of </w:t>
      </w:r>
      <w:r w:rsidR="00704772">
        <w:rPr>
          <w:rFonts w:cstheme="minorHAnsi"/>
        </w:rPr>
        <w:t>its Chairman’s Circle,</w:t>
      </w:r>
      <w:r w:rsidR="006A18BF">
        <w:rPr>
          <w:rFonts w:cstheme="minorHAnsi"/>
        </w:rPr>
        <w:t xml:space="preserve"> </w:t>
      </w:r>
      <w:r w:rsidR="00A964DF">
        <w:rPr>
          <w:rStyle w:val="normaltextrun"/>
          <w:rFonts w:ascii="Calibri" w:hAnsi="Calibri" w:cs="Calibri"/>
          <w:color w:val="000000"/>
          <w:shd w:val="clear" w:color="auto" w:fill="FFFFFF"/>
        </w:rPr>
        <w:t>a</w:t>
      </w:r>
      <w:r w:rsidR="000E6699">
        <w:rPr>
          <w:rStyle w:val="normaltextrun"/>
          <w:rFonts w:ascii="Calibri" w:hAnsi="Calibri" w:cs="Calibri"/>
          <w:color w:val="000000"/>
          <w:shd w:val="clear" w:color="auto" w:fill="FFFFFF"/>
        </w:rPr>
        <w:t xml:space="preserve"> diverse</w:t>
      </w:r>
      <w:r w:rsidR="00A964DF">
        <w:rPr>
          <w:rStyle w:val="normaltextrun"/>
          <w:rFonts w:ascii="Calibri" w:hAnsi="Calibri" w:cs="Calibri"/>
          <w:color w:val="000000"/>
          <w:shd w:val="clear" w:color="auto" w:fill="FFFFFF"/>
        </w:rPr>
        <w:t xml:space="preserve"> group of </w:t>
      </w:r>
      <w:r w:rsidR="0085374F">
        <w:rPr>
          <w:rStyle w:val="normaltextrun"/>
          <w:rFonts w:ascii="Calibri" w:hAnsi="Calibri" w:cs="Calibri"/>
          <w:color w:val="000000"/>
          <w:shd w:val="clear" w:color="auto" w:fill="FFFFFF"/>
        </w:rPr>
        <w:t>about</w:t>
      </w:r>
      <w:r w:rsidR="00A964DF">
        <w:rPr>
          <w:rStyle w:val="normaltextrun"/>
          <w:rFonts w:ascii="Calibri" w:hAnsi="Calibri" w:cs="Calibri"/>
          <w:color w:val="000000"/>
          <w:shd w:val="clear" w:color="auto" w:fill="FFFFFF"/>
        </w:rPr>
        <w:t xml:space="preserve"> 1</w:t>
      </w:r>
      <w:r w:rsidR="00BB0CA7">
        <w:rPr>
          <w:rStyle w:val="normaltextrun"/>
          <w:rFonts w:ascii="Calibri" w:hAnsi="Calibri" w:cs="Calibri"/>
          <w:color w:val="000000"/>
          <w:shd w:val="clear" w:color="auto" w:fill="FFFFFF"/>
        </w:rPr>
        <w:t>7</w:t>
      </w:r>
      <w:r w:rsidR="00A964DF">
        <w:rPr>
          <w:rStyle w:val="normaltextrun"/>
          <w:rFonts w:ascii="Calibri" w:hAnsi="Calibri" w:cs="Calibri"/>
          <w:color w:val="000000"/>
          <w:shd w:val="clear" w:color="auto" w:fill="FFFFFF"/>
        </w:rPr>
        <w:t>0</w:t>
      </w:r>
      <w:r w:rsidR="00766DD0">
        <w:rPr>
          <w:rStyle w:val="normaltextrun"/>
          <w:rFonts w:ascii="Calibri" w:hAnsi="Calibri" w:cs="Calibri"/>
          <w:color w:val="000000"/>
          <w:shd w:val="clear" w:color="auto" w:fill="FFFFFF"/>
        </w:rPr>
        <w:t xml:space="preserve"> </w:t>
      </w:r>
      <w:r w:rsidR="00A964DF">
        <w:rPr>
          <w:rStyle w:val="normaltextrun"/>
          <w:rFonts w:ascii="Calibri" w:hAnsi="Calibri" w:cs="Calibri"/>
          <w:color w:val="000000"/>
          <w:shd w:val="clear" w:color="auto" w:fill="FFFFFF"/>
        </w:rPr>
        <w:t>C-suite business leaders</w:t>
      </w:r>
      <w:r w:rsidR="00BB0CA7">
        <w:rPr>
          <w:rStyle w:val="normaltextrun"/>
          <w:rFonts w:ascii="Calibri" w:hAnsi="Calibri" w:cs="Calibri"/>
          <w:color w:val="000000"/>
          <w:shd w:val="clear" w:color="auto" w:fill="FFFFFF"/>
        </w:rPr>
        <w:t xml:space="preserve"> focused on spurring</w:t>
      </w:r>
      <w:r w:rsidR="00A964DF">
        <w:rPr>
          <w:rStyle w:val="normaltextrun"/>
          <w:rFonts w:ascii="Calibri" w:hAnsi="Calibri" w:cs="Calibri"/>
          <w:color w:val="000000"/>
          <w:shd w:val="clear" w:color="auto" w:fill="FFFFFF"/>
        </w:rPr>
        <w:t xml:space="preserve"> economic growth, develop</w:t>
      </w:r>
      <w:r w:rsidR="00BB0CA7">
        <w:rPr>
          <w:rStyle w:val="normaltextrun"/>
          <w:rFonts w:ascii="Calibri" w:hAnsi="Calibri" w:cs="Calibri"/>
          <w:color w:val="000000"/>
          <w:shd w:val="clear" w:color="auto" w:fill="FFFFFF"/>
        </w:rPr>
        <w:t>ing</w:t>
      </w:r>
      <w:r w:rsidR="00A964DF">
        <w:rPr>
          <w:rStyle w:val="normaltextrun"/>
          <w:rFonts w:ascii="Calibri" w:hAnsi="Calibri" w:cs="Calibri"/>
          <w:color w:val="000000"/>
          <w:shd w:val="clear" w:color="auto" w:fill="FFFFFF"/>
        </w:rPr>
        <w:t xml:space="preserve"> </w:t>
      </w:r>
      <w:r w:rsidR="00BB0CA7">
        <w:rPr>
          <w:rStyle w:val="normaltextrun"/>
          <w:rFonts w:ascii="Calibri" w:hAnsi="Calibri" w:cs="Calibri"/>
          <w:color w:val="000000"/>
          <w:shd w:val="clear" w:color="auto" w:fill="FFFFFF"/>
        </w:rPr>
        <w:t>human capital</w:t>
      </w:r>
      <w:r w:rsidR="00A964DF">
        <w:rPr>
          <w:rStyle w:val="normaltextrun"/>
          <w:rFonts w:ascii="Calibri" w:hAnsi="Calibri" w:cs="Calibri"/>
          <w:color w:val="000000"/>
          <w:shd w:val="clear" w:color="auto" w:fill="FFFFFF"/>
        </w:rPr>
        <w:t>, and improv</w:t>
      </w:r>
      <w:r w:rsidR="00BB0CA7">
        <w:rPr>
          <w:rStyle w:val="normaltextrun"/>
          <w:rFonts w:ascii="Calibri" w:hAnsi="Calibri" w:cs="Calibri"/>
          <w:color w:val="000000"/>
          <w:shd w:val="clear" w:color="auto" w:fill="FFFFFF"/>
        </w:rPr>
        <w:t>ing</w:t>
      </w:r>
      <w:r w:rsidR="00A964DF">
        <w:rPr>
          <w:rStyle w:val="normaltextrun"/>
          <w:rFonts w:ascii="Calibri" w:hAnsi="Calibri" w:cs="Calibri"/>
          <w:color w:val="000000"/>
          <w:shd w:val="clear" w:color="auto" w:fill="FFFFFF"/>
        </w:rPr>
        <w:t xml:space="preserve"> the business climate throughout the region.</w:t>
      </w:r>
    </w:p>
    <w:p w14:paraId="13ADC157" w14:textId="77777777" w:rsidR="00766DD0" w:rsidRDefault="00704772" w:rsidP="00766DD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Michael Scarbrough, CEO of Optum at Home</w:t>
      </w:r>
      <w:r w:rsidR="00766DD0">
        <w:rPr>
          <w:rStyle w:val="normaltextrun"/>
          <w:rFonts w:ascii="Calibri" w:hAnsi="Calibri" w:cs="Calibri"/>
          <w:color w:val="000000"/>
          <w:shd w:val="clear" w:color="auto" w:fill="FFFFFF"/>
        </w:rPr>
        <w:t xml:space="preserve"> (previously known as Prospero Health)</w:t>
      </w:r>
      <w:r>
        <w:rPr>
          <w:rStyle w:val="normaltextrun"/>
          <w:rFonts w:ascii="Calibri" w:hAnsi="Calibri" w:cs="Calibri"/>
          <w:color w:val="000000"/>
          <w:shd w:val="clear" w:color="auto" w:fill="FFFFFF"/>
        </w:rPr>
        <w:t xml:space="preserve">, </w:t>
      </w:r>
      <w:r w:rsidR="00766DD0">
        <w:rPr>
          <w:rStyle w:val="normaltextrun"/>
          <w:rFonts w:ascii="Calibri" w:hAnsi="Calibri" w:cs="Calibri"/>
          <w:color w:val="000000"/>
          <w:shd w:val="clear" w:color="auto" w:fill="FFFFFF"/>
        </w:rPr>
        <w:t xml:space="preserve">will succeed Regions Bank executive David May as chair of the Chairman’s Circle. Bill Dunavant III, president, CEO, and chair of Dunavant Enterprises, will succeed Scarbrough as vice chair. Four new co-chairs also joined the Chairman’s Circle leadership team: Andy Davis of Turner Construction, Mike Keeney of Orgill, Carlos Manning of The J.M. Smucker Company, and Monica Wharton of Methodist University Hospital. </w:t>
      </w:r>
    </w:p>
    <w:p w14:paraId="1EDC761A" w14:textId="714ED8B3" w:rsidR="00BB0CA7" w:rsidRDefault="00766DD0" w:rsidP="00766DD0">
      <w:pPr>
        <w:rPr>
          <w:rFonts w:cstheme="minorHAnsi"/>
        </w:rPr>
      </w:pPr>
      <w:r w:rsidRPr="00766DD0">
        <w:rPr>
          <w:rFonts w:cstheme="minorHAnsi"/>
        </w:rPr>
        <w:t xml:space="preserve">“When I joined the Chairman’s Circle, it was </w:t>
      </w:r>
      <w:r w:rsidR="00BB0CA7">
        <w:rPr>
          <w:rFonts w:cstheme="minorHAnsi"/>
        </w:rPr>
        <w:t xml:space="preserve">kind of </w:t>
      </w:r>
      <w:r w:rsidRPr="00766DD0">
        <w:rPr>
          <w:rFonts w:cstheme="minorHAnsi"/>
        </w:rPr>
        <w:t>an ‘ah ha’</w:t>
      </w:r>
      <w:r>
        <w:rPr>
          <w:rFonts w:cstheme="minorHAnsi"/>
        </w:rPr>
        <w:t xml:space="preserve"> momen</w:t>
      </w:r>
      <w:r w:rsidR="00BB0CA7">
        <w:rPr>
          <w:rFonts w:cstheme="minorHAnsi"/>
        </w:rPr>
        <w:t xml:space="preserve">t to see so many business leaders united by our love of Memphis and our desire to see our region </w:t>
      </w:r>
      <w:r w:rsidR="008E539D">
        <w:rPr>
          <w:rFonts w:cstheme="minorHAnsi"/>
        </w:rPr>
        <w:t>prosper</w:t>
      </w:r>
      <w:r w:rsidR="00BB0CA7">
        <w:rPr>
          <w:rFonts w:cstheme="minorHAnsi"/>
        </w:rPr>
        <w:t>,”</w:t>
      </w:r>
      <w:r w:rsidRPr="00766DD0">
        <w:rPr>
          <w:rFonts w:cstheme="minorHAnsi"/>
        </w:rPr>
        <w:t xml:space="preserve"> said incoming </w:t>
      </w:r>
      <w:r>
        <w:rPr>
          <w:rFonts w:cstheme="minorHAnsi"/>
        </w:rPr>
        <w:t>C</w:t>
      </w:r>
      <w:r w:rsidRPr="00766DD0">
        <w:rPr>
          <w:rFonts w:cstheme="minorHAnsi"/>
        </w:rPr>
        <w:t xml:space="preserve">hair </w:t>
      </w:r>
      <w:r>
        <w:rPr>
          <w:rFonts w:cstheme="minorHAnsi"/>
        </w:rPr>
        <w:t xml:space="preserve">of the Chairman’s Circle </w:t>
      </w:r>
      <w:r w:rsidRPr="00766DD0">
        <w:rPr>
          <w:rFonts w:cstheme="minorHAnsi"/>
        </w:rPr>
        <w:t>Michael Scarbrough. “</w:t>
      </w:r>
      <w:r w:rsidR="00BB0CA7">
        <w:rPr>
          <w:rFonts w:cstheme="minorHAnsi"/>
        </w:rPr>
        <w:t>As the Chairman’s Circle enters its 10</w:t>
      </w:r>
      <w:r w:rsidR="00BB0CA7" w:rsidRPr="00BB0CA7">
        <w:rPr>
          <w:rFonts w:cstheme="minorHAnsi"/>
          <w:vertAlign w:val="superscript"/>
        </w:rPr>
        <w:t>th</w:t>
      </w:r>
      <w:r w:rsidR="00BB0CA7">
        <w:rPr>
          <w:rFonts w:cstheme="minorHAnsi"/>
        </w:rPr>
        <w:t xml:space="preserve"> year, </w:t>
      </w:r>
      <w:r w:rsidR="008E539D">
        <w:rPr>
          <w:rFonts w:cstheme="minorHAnsi"/>
        </w:rPr>
        <w:t xml:space="preserve">there’s zero interest in resting on our laurels. </w:t>
      </w:r>
      <w:r w:rsidR="0085374F">
        <w:rPr>
          <w:rFonts w:cstheme="minorHAnsi"/>
        </w:rPr>
        <w:t>Over the past decade, w</w:t>
      </w:r>
      <w:r w:rsidR="008E539D">
        <w:rPr>
          <w:rFonts w:cstheme="minorHAnsi"/>
        </w:rPr>
        <w:t>e’ve</w:t>
      </w:r>
      <w:r w:rsidR="00C80286">
        <w:rPr>
          <w:rFonts w:cstheme="minorHAnsi"/>
        </w:rPr>
        <w:t xml:space="preserve"> </w:t>
      </w:r>
      <w:r w:rsidR="008E539D">
        <w:rPr>
          <w:rFonts w:cstheme="minorHAnsi"/>
        </w:rPr>
        <w:t>narrowed our focus to the work that wil</w:t>
      </w:r>
      <w:r w:rsidR="0085374F">
        <w:rPr>
          <w:rFonts w:cstheme="minorHAnsi"/>
        </w:rPr>
        <w:t>l have the highest impact on</w:t>
      </w:r>
      <w:r w:rsidR="00C80286">
        <w:rPr>
          <w:rFonts w:cstheme="minorHAnsi"/>
        </w:rPr>
        <w:t xml:space="preserve"> our community’s</w:t>
      </w:r>
      <w:r w:rsidR="008E539D">
        <w:rPr>
          <w:rFonts w:cstheme="minorHAnsi"/>
        </w:rPr>
        <w:t xml:space="preserve"> growth</w:t>
      </w:r>
      <w:r w:rsidR="0085374F">
        <w:rPr>
          <w:rFonts w:cstheme="minorHAnsi"/>
        </w:rPr>
        <w:t>:</w:t>
      </w:r>
      <w:r w:rsidR="008E539D">
        <w:rPr>
          <w:rFonts w:cstheme="minorHAnsi"/>
        </w:rPr>
        <w:t xml:space="preserve"> more jobs that pay higher wages, more access to accelerated workforce skills training in high-demand industries, and a growth-friendly </w:t>
      </w:r>
      <w:r w:rsidR="0085374F">
        <w:rPr>
          <w:rFonts w:cstheme="minorHAnsi"/>
        </w:rPr>
        <w:t>business climate</w:t>
      </w:r>
      <w:r w:rsidR="008E539D">
        <w:rPr>
          <w:rFonts w:cstheme="minorHAnsi"/>
        </w:rPr>
        <w:t>.”</w:t>
      </w:r>
    </w:p>
    <w:p w14:paraId="13443AD5" w14:textId="272BB14F" w:rsidR="0085374F" w:rsidRDefault="000E6699" w:rsidP="00766DD0">
      <w:pPr>
        <w:rPr>
          <w:rFonts w:cstheme="minorHAnsi"/>
        </w:rPr>
      </w:pPr>
      <w:r>
        <w:rPr>
          <w:rFonts w:cstheme="minorHAnsi"/>
        </w:rPr>
        <w:t>The Chairman’s Circle</w:t>
      </w:r>
      <w:r w:rsidR="0085374F">
        <w:rPr>
          <w:rFonts w:cstheme="minorHAnsi"/>
        </w:rPr>
        <w:t>,</w:t>
      </w:r>
      <w:r>
        <w:rPr>
          <w:rFonts w:cstheme="minorHAnsi"/>
        </w:rPr>
        <w:t xml:space="preserve"> which</w:t>
      </w:r>
      <w:r w:rsidR="0085374F">
        <w:rPr>
          <w:rFonts w:cstheme="minorHAnsi"/>
        </w:rPr>
        <w:t xml:space="preserve"> is celebrating</w:t>
      </w:r>
      <w:r>
        <w:rPr>
          <w:rFonts w:cstheme="minorHAnsi"/>
        </w:rPr>
        <w:t xml:space="preserve"> </w:t>
      </w:r>
      <w:r w:rsidR="0085374F">
        <w:rPr>
          <w:rFonts w:cstheme="minorHAnsi"/>
        </w:rPr>
        <w:t xml:space="preserve">its </w:t>
      </w:r>
      <w:r>
        <w:rPr>
          <w:rFonts w:cstheme="minorHAnsi"/>
        </w:rPr>
        <w:t>10</w:t>
      </w:r>
      <w:r w:rsidRPr="000E6699">
        <w:rPr>
          <w:rFonts w:cstheme="minorHAnsi"/>
          <w:vertAlign w:val="superscript"/>
        </w:rPr>
        <w:t>th</w:t>
      </w:r>
      <w:r>
        <w:rPr>
          <w:rFonts w:cstheme="minorHAnsi"/>
        </w:rPr>
        <w:t xml:space="preserve"> anniversary</w:t>
      </w:r>
      <w:r w:rsidR="0085374F">
        <w:rPr>
          <w:rFonts w:cstheme="minorHAnsi"/>
        </w:rPr>
        <w:t xml:space="preserve"> this year, </w:t>
      </w:r>
      <w:r>
        <w:rPr>
          <w:rFonts w:cstheme="minorHAnsi"/>
        </w:rPr>
        <w:t xml:space="preserve">was founded in 2013 to make the Chamber financially independent of government funding and to help </w:t>
      </w:r>
      <w:r w:rsidR="0085374F">
        <w:rPr>
          <w:rFonts w:cstheme="minorHAnsi"/>
        </w:rPr>
        <w:t xml:space="preserve">spur </w:t>
      </w:r>
      <w:r>
        <w:rPr>
          <w:rFonts w:cstheme="minorHAnsi"/>
        </w:rPr>
        <w:t>the region’s growth. Today, much of the work being done by Chairman’s Circle investors is channeled through its Economic Development Task Force, Workforce Task Force, and Business Climate Task Force</w:t>
      </w:r>
      <w:r w:rsidR="0085374F">
        <w:rPr>
          <w:rFonts w:cstheme="minorHAnsi"/>
        </w:rPr>
        <w:t>, which help steer the Chamber as it works to build a greater and more prosperous Memphis for all.</w:t>
      </w:r>
    </w:p>
    <w:p w14:paraId="4BAB5F83" w14:textId="409EB7AE" w:rsidR="000E6699" w:rsidRDefault="000E6699" w:rsidP="00766DD0">
      <w:pPr>
        <w:rPr>
          <w:rFonts w:cstheme="minorHAnsi"/>
        </w:rPr>
      </w:pPr>
      <w:r>
        <w:rPr>
          <w:rFonts w:cstheme="minorHAnsi"/>
        </w:rPr>
        <w:t>One of the primary projects of the Chairman’s Circle this year is to set up an accelerated skills training center in Memphis</w:t>
      </w:r>
      <w:r w:rsidR="00ED3EC3">
        <w:rPr>
          <w:rFonts w:cstheme="minorHAnsi"/>
        </w:rPr>
        <w:t xml:space="preserve"> that will allow adults to receive industry certifications in high-demand careers within 8-24 weeks.</w:t>
      </w:r>
      <w:r w:rsidR="0085374F">
        <w:rPr>
          <w:rFonts w:cstheme="minorHAnsi"/>
        </w:rPr>
        <w:t xml:space="preserve"> The project is still in the planning phases but is tentatively scheduled to open in 2024.</w:t>
      </w:r>
    </w:p>
    <w:p w14:paraId="293EFB09" w14:textId="32D2C299" w:rsidR="0017601E" w:rsidRDefault="00ED3EC3" w:rsidP="00766DD0">
      <w:pPr>
        <w:rPr>
          <w:rFonts w:cstheme="minorHAnsi"/>
        </w:rPr>
      </w:pPr>
      <w:r>
        <w:rPr>
          <w:rFonts w:cstheme="minorHAnsi"/>
        </w:rPr>
        <w:t>“</w:t>
      </w:r>
      <w:r w:rsidR="0085374F">
        <w:rPr>
          <w:rFonts w:cstheme="minorHAnsi"/>
        </w:rPr>
        <w:t>Greater Memphis is already seeing historic job growth</w:t>
      </w:r>
      <w:r w:rsidR="001A6568">
        <w:rPr>
          <w:rFonts w:cstheme="minorHAnsi"/>
        </w:rPr>
        <w:t xml:space="preserve"> but that doesn’t even begin to compare to the demand we expect to see in the future,” said Ted Townsend, president &amp; CEO of the Greater Memphis </w:t>
      </w:r>
      <w:r w:rsidR="001A6568">
        <w:rPr>
          <w:rFonts w:cstheme="minorHAnsi"/>
        </w:rPr>
        <w:lastRenderedPageBreak/>
        <w:t>Chamber. “</w:t>
      </w:r>
      <w:r w:rsidR="0017601E">
        <w:rPr>
          <w:rFonts w:cstheme="minorHAnsi"/>
        </w:rPr>
        <w:t>We are the Digital Delta, a tri-state region that is focused not only on attracting advanced companies and building future-ready infrastructure but on making good jobs accessible to all. The Chairman’s Circle is leading those efforts from the front, from mapping out skills for industry certifications to standing up a rapid skills training center that will be the first of its kind in Memphis.”</w:t>
      </w:r>
    </w:p>
    <w:p w14:paraId="2E7CE127" w14:textId="77777777" w:rsidR="0017601E" w:rsidRDefault="0017601E" w:rsidP="00766DD0">
      <w:pPr>
        <w:rPr>
          <w:rFonts w:cstheme="minorHAnsi"/>
        </w:rPr>
      </w:pPr>
    </w:p>
    <w:p w14:paraId="18D1F6E8" w14:textId="4CDF2707" w:rsidR="001A6568" w:rsidRPr="001A6568" w:rsidRDefault="001A6568" w:rsidP="00766DD0">
      <w:pPr>
        <w:rPr>
          <w:rFonts w:cstheme="minorHAnsi"/>
          <w:b/>
          <w:bCs/>
        </w:rPr>
      </w:pPr>
      <w:r w:rsidRPr="00ED3EC3">
        <w:rPr>
          <w:rFonts w:cstheme="minorHAnsi"/>
          <w:b/>
          <w:bCs/>
        </w:rPr>
        <w:t>2023 Leadership of the Greater Memphis Chamber Chairman’s Circle</w:t>
      </w:r>
    </w:p>
    <w:p w14:paraId="2A35B0B3" w14:textId="41EA35C1" w:rsidR="00A964DF" w:rsidRPr="00A964DF" w:rsidRDefault="00A964DF" w:rsidP="00A964DF">
      <w:pPr>
        <w:pStyle w:val="ListParagraph"/>
        <w:numPr>
          <w:ilvl w:val="0"/>
          <w:numId w:val="2"/>
        </w:numPr>
        <w:rPr>
          <w:rFonts w:cstheme="minorHAnsi"/>
        </w:rPr>
      </w:pPr>
      <w:r w:rsidRPr="00A964DF">
        <w:rPr>
          <w:rFonts w:cstheme="minorHAnsi"/>
        </w:rPr>
        <w:t>Chair</w:t>
      </w:r>
      <w:r>
        <w:rPr>
          <w:rFonts w:cstheme="minorHAnsi"/>
        </w:rPr>
        <w:t xml:space="preserve"> </w:t>
      </w:r>
      <w:r w:rsidRPr="00A964DF">
        <w:rPr>
          <w:rFonts w:cstheme="minorHAnsi"/>
        </w:rPr>
        <w:t xml:space="preserve">Michael Scarbrough, </w:t>
      </w:r>
      <w:r w:rsidR="008D6F1E">
        <w:rPr>
          <w:rFonts w:cstheme="minorHAnsi"/>
        </w:rPr>
        <w:t>Optum at Home</w:t>
      </w:r>
    </w:p>
    <w:p w14:paraId="68C89479" w14:textId="4A86492D" w:rsidR="00A964DF" w:rsidRPr="00A964DF" w:rsidRDefault="00A964DF" w:rsidP="00A964DF">
      <w:pPr>
        <w:pStyle w:val="ListParagraph"/>
        <w:numPr>
          <w:ilvl w:val="0"/>
          <w:numId w:val="2"/>
        </w:numPr>
        <w:rPr>
          <w:rFonts w:cstheme="minorHAnsi"/>
        </w:rPr>
      </w:pPr>
      <w:r w:rsidRPr="00A964DF">
        <w:rPr>
          <w:rFonts w:cstheme="minorHAnsi"/>
        </w:rPr>
        <w:t>Vice Chair Bill Dunavant, III, Dunavant Enterprises</w:t>
      </w:r>
    </w:p>
    <w:p w14:paraId="71F4D0CD" w14:textId="11E4C949" w:rsidR="00A964DF" w:rsidRPr="00A964DF" w:rsidRDefault="00A964DF" w:rsidP="00A964DF">
      <w:pPr>
        <w:pStyle w:val="ListParagraph"/>
        <w:numPr>
          <w:ilvl w:val="0"/>
          <w:numId w:val="2"/>
        </w:numPr>
        <w:rPr>
          <w:rFonts w:cstheme="minorHAnsi"/>
        </w:rPr>
      </w:pPr>
      <w:r w:rsidRPr="00A964DF">
        <w:rPr>
          <w:rFonts w:cstheme="minorHAnsi"/>
        </w:rPr>
        <w:t>Immediate Past Chair</w:t>
      </w:r>
      <w:r>
        <w:rPr>
          <w:rFonts w:cstheme="minorHAnsi"/>
        </w:rPr>
        <w:t xml:space="preserve"> </w:t>
      </w:r>
      <w:r w:rsidRPr="00A964DF">
        <w:rPr>
          <w:rFonts w:cstheme="minorHAnsi"/>
        </w:rPr>
        <w:t>David May, Regions Bank</w:t>
      </w:r>
    </w:p>
    <w:p w14:paraId="57FB496C" w14:textId="4623358A" w:rsidR="00A964DF" w:rsidRP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Jim McMahon</w:t>
      </w:r>
      <w:r>
        <w:rPr>
          <w:rFonts w:cstheme="minorHAnsi"/>
        </w:rPr>
        <w:t xml:space="preserve"> </w:t>
      </w:r>
      <w:r w:rsidRPr="00A964DF">
        <w:rPr>
          <w:rFonts w:cstheme="minorHAnsi"/>
        </w:rPr>
        <w:t>American Residential Services</w:t>
      </w:r>
    </w:p>
    <w:p w14:paraId="474AE007" w14:textId="51AB534E" w:rsid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Paulo Teixe</w:t>
      </w:r>
      <w:r w:rsidR="003A2EEF">
        <w:rPr>
          <w:rFonts w:cstheme="minorHAnsi"/>
        </w:rPr>
        <w:t>i</w:t>
      </w:r>
      <w:r w:rsidRPr="00A964DF">
        <w:rPr>
          <w:rFonts w:cstheme="minorHAnsi"/>
        </w:rPr>
        <w:t>ra, The Juice Plus+ Company</w:t>
      </w:r>
    </w:p>
    <w:p w14:paraId="17EFD211" w14:textId="6C43F958" w:rsid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Andy Davis, Turner Construction</w:t>
      </w:r>
    </w:p>
    <w:p w14:paraId="2E8C7712" w14:textId="529E4C47" w:rsid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Mike Keeney, Orgill</w:t>
      </w:r>
    </w:p>
    <w:p w14:paraId="4B826F47" w14:textId="03044ABA" w:rsid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Carlos Manning, The J.M. Smucker Company</w:t>
      </w:r>
    </w:p>
    <w:p w14:paraId="331A226C" w14:textId="304FDBE4" w:rsidR="00A964DF" w:rsidRDefault="00A964DF" w:rsidP="00A964DF">
      <w:pPr>
        <w:pStyle w:val="ListParagraph"/>
        <w:numPr>
          <w:ilvl w:val="0"/>
          <w:numId w:val="2"/>
        </w:numPr>
        <w:rPr>
          <w:rFonts w:cstheme="minorHAnsi"/>
        </w:rPr>
      </w:pPr>
      <w:r>
        <w:rPr>
          <w:rFonts w:cstheme="minorHAnsi"/>
        </w:rPr>
        <w:t xml:space="preserve">Co-Chair </w:t>
      </w:r>
      <w:r w:rsidRPr="00A964DF">
        <w:rPr>
          <w:rFonts w:cstheme="minorHAnsi"/>
        </w:rPr>
        <w:t xml:space="preserve">Monica Wharton, Methodist </w:t>
      </w:r>
      <w:r w:rsidR="004E0750">
        <w:rPr>
          <w:rFonts w:cstheme="minorHAnsi"/>
        </w:rPr>
        <w:t>Le Bonheur Healthcare</w:t>
      </w:r>
    </w:p>
    <w:p w14:paraId="4AECEC1A" w14:textId="7B4D58ED" w:rsidR="00A603FA" w:rsidRDefault="00A603FA" w:rsidP="001A6568">
      <w:pPr>
        <w:rPr>
          <w:rFonts w:cstheme="minorHAnsi"/>
        </w:rPr>
      </w:pPr>
      <w:r>
        <w:rPr>
          <w:rFonts w:cstheme="minorHAnsi"/>
        </w:rPr>
        <w:t xml:space="preserve">“The co-chairs of the Chairman’s Circle are some of the top business minds not only of our region but of any region, and their love of Memphis </w:t>
      </w:r>
      <w:r w:rsidR="001412CF">
        <w:rPr>
          <w:rFonts w:cstheme="minorHAnsi"/>
        </w:rPr>
        <w:t xml:space="preserve">is </w:t>
      </w:r>
      <w:r>
        <w:rPr>
          <w:rFonts w:cstheme="minorHAnsi"/>
        </w:rPr>
        <w:t xml:space="preserve">unrivaled,” said Nancy Coffee, senior vice president of the Greater Memphis Chamber Chairman’s Circle. “The work of the Chairman’s Circle over the past decade has really brought Memphis to this historic moment, but we’re already thinking about the next decade.” </w:t>
      </w:r>
    </w:p>
    <w:p w14:paraId="1B1C24DC" w14:textId="77777777" w:rsidR="001E4A8A" w:rsidRDefault="001E4A8A" w:rsidP="001E4A8A">
      <w:pPr>
        <w:rPr>
          <w:rFonts w:cstheme="minorHAnsi"/>
        </w:rPr>
      </w:pPr>
      <w:r>
        <w:rPr>
          <w:rFonts w:cstheme="minorHAnsi"/>
        </w:rPr>
        <w:t>The</w:t>
      </w:r>
      <w:r w:rsidRPr="001A6568">
        <w:rPr>
          <w:rFonts w:cstheme="minorHAnsi"/>
        </w:rPr>
        <w:t xml:space="preserve"> chair and vice chair of the Chairman’s Circle typically serve one-year terms while their co-chairs typically serve two-year terms. </w:t>
      </w:r>
    </w:p>
    <w:p w14:paraId="5A1FDD0D" w14:textId="6534BB08" w:rsidR="00A964DF" w:rsidRDefault="00A964DF" w:rsidP="00A964DF">
      <w:pPr>
        <w:rPr>
          <w:rFonts w:cstheme="minorHAnsi"/>
        </w:rPr>
      </w:pPr>
      <w:r>
        <w:rPr>
          <w:rFonts w:cstheme="minorHAnsi"/>
        </w:rPr>
        <w:t xml:space="preserve">The Chamber would </w:t>
      </w:r>
      <w:r w:rsidR="004D71E1">
        <w:rPr>
          <w:rFonts w:cstheme="minorHAnsi"/>
        </w:rPr>
        <w:t xml:space="preserve">also </w:t>
      </w:r>
      <w:r>
        <w:rPr>
          <w:rFonts w:cstheme="minorHAnsi"/>
        </w:rPr>
        <w:t>like to thank</w:t>
      </w:r>
      <w:r w:rsidR="004D71E1">
        <w:rPr>
          <w:rFonts w:cstheme="minorHAnsi"/>
        </w:rPr>
        <w:t xml:space="preserve"> the following</w:t>
      </w:r>
      <w:r>
        <w:rPr>
          <w:rFonts w:cstheme="minorHAnsi"/>
        </w:rPr>
        <w:t xml:space="preserve"> </w:t>
      </w:r>
      <w:r w:rsidR="004D71E1">
        <w:rPr>
          <w:rFonts w:cstheme="minorHAnsi"/>
        </w:rPr>
        <w:t>co-chairs, who recently ended their terms:</w:t>
      </w:r>
    </w:p>
    <w:p w14:paraId="0DB5D463" w14:textId="47E5C45B" w:rsidR="00A964DF" w:rsidRPr="00A964DF" w:rsidRDefault="00A964DF" w:rsidP="00A964DF">
      <w:pPr>
        <w:pStyle w:val="ListParagraph"/>
        <w:numPr>
          <w:ilvl w:val="0"/>
          <w:numId w:val="2"/>
        </w:numPr>
        <w:rPr>
          <w:rFonts w:cstheme="minorHAnsi"/>
        </w:rPr>
      </w:pPr>
      <w:r w:rsidRPr="00A964DF">
        <w:rPr>
          <w:rFonts w:cstheme="minorHAnsi"/>
        </w:rPr>
        <w:t>Ben Adams, Baker Donelson</w:t>
      </w:r>
    </w:p>
    <w:p w14:paraId="13A18EA4" w14:textId="77777777" w:rsidR="00A964DF" w:rsidRPr="00A964DF" w:rsidRDefault="00A964DF" w:rsidP="00A964DF">
      <w:pPr>
        <w:pStyle w:val="ListParagraph"/>
        <w:numPr>
          <w:ilvl w:val="0"/>
          <w:numId w:val="2"/>
        </w:numPr>
        <w:rPr>
          <w:rFonts w:cstheme="minorHAnsi"/>
        </w:rPr>
      </w:pPr>
      <w:r w:rsidRPr="00A964DF">
        <w:rPr>
          <w:rFonts w:cstheme="minorHAnsi"/>
        </w:rPr>
        <w:t xml:space="preserve">Jason Berger, </w:t>
      </w:r>
      <w:proofErr w:type="spellStart"/>
      <w:r w:rsidRPr="00A964DF">
        <w:rPr>
          <w:rFonts w:cstheme="minorHAnsi"/>
        </w:rPr>
        <w:t>Olymbec</w:t>
      </w:r>
      <w:proofErr w:type="spellEnd"/>
      <w:r w:rsidRPr="00A964DF">
        <w:rPr>
          <w:rFonts w:cstheme="minorHAnsi"/>
        </w:rPr>
        <w:t xml:space="preserve"> USA LLC</w:t>
      </w:r>
    </w:p>
    <w:p w14:paraId="37E9F7A7" w14:textId="77777777" w:rsidR="00A964DF" w:rsidRPr="00A964DF" w:rsidRDefault="00A964DF" w:rsidP="00A964DF">
      <w:pPr>
        <w:pStyle w:val="ListParagraph"/>
        <w:numPr>
          <w:ilvl w:val="0"/>
          <w:numId w:val="2"/>
        </w:numPr>
        <w:rPr>
          <w:rFonts w:cstheme="minorHAnsi"/>
        </w:rPr>
      </w:pPr>
      <w:r w:rsidRPr="00A964DF">
        <w:rPr>
          <w:rFonts w:cstheme="minorHAnsi"/>
        </w:rPr>
        <w:t>Chance Carlisle, Carlisle LLC</w:t>
      </w:r>
    </w:p>
    <w:p w14:paraId="25CEA5D9" w14:textId="77777777" w:rsidR="00A964DF" w:rsidRPr="00A964DF" w:rsidRDefault="00A964DF" w:rsidP="00A964DF">
      <w:pPr>
        <w:pStyle w:val="ListParagraph"/>
        <w:numPr>
          <w:ilvl w:val="0"/>
          <w:numId w:val="2"/>
        </w:numPr>
        <w:rPr>
          <w:rFonts w:cstheme="minorHAnsi"/>
        </w:rPr>
      </w:pPr>
      <w:r w:rsidRPr="00A964DF">
        <w:rPr>
          <w:rFonts w:cstheme="minorHAnsi"/>
        </w:rPr>
        <w:t>Laura Whitsitt, Smith &amp; Nephew (retired)</w:t>
      </w:r>
    </w:p>
    <w:p w14:paraId="3BE81801" w14:textId="590A496E" w:rsidR="001A6568" w:rsidRPr="001A6568" w:rsidRDefault="00A964DF" w:rsidP="00BF3DAC">
      <w:pPr>
        <w:pStyle w:val="ListParagraph"/>
        <w:numPr>
          <w:ilvl w:val="0"/>
          <w:numId w:val="2"/>
        </w:numPr>
        <w:rPr>
          <w:rFonts w:cstheme="minorHAnsi"/>
        </w:rPr>
      </w:pPr>
      <w:r w:rsidRPr="00A964DF">
        <w:rPr>
          <w:rFonts w:cstheme="minorHAnsi"/>
        </w:rPr>
        <w:t>Kevin Woods, BlueCross Blue Shield of Tennessee</w:t>
      </w:r>
    </w:p>
    <w:p w14:paraId="2BA1E8F6" w14:textId="58CFDA49" w:rsidR="00A964DF" w:rsidRPr="00BF3DAC" w:rsidRDefault="00BF3DAC" w:rsidP="0038178B">
      <w:pPr>
        <w:rPr>
          <w:rFonts w:cstheme="minorHAnsi"/>
          <w:i/>
          <w:iCs/>
        </w:rPr>
      </w:pPr>
      <w:r>
        <w:rPr>
          <w:rStyle w:val="normaltextrun"/>
          <w:rFonts w:ascii="Calibri" w:hAnsi="Calibri" w:cs="Calibri"/>
          <w:b/>
          <w:bCs/>
          <w:i/>
          <w:iCs/>
          <w:color w:val="000000"/>
          <w:shd w:val="clear" w:color="auto" w:fill="FFFFFF"/>
        </w:rPr>
        <w:t xml:space="preserve">About the </w:t>
      </w:r>
      <w:r w:rsidRPr="00BF3DAC">
        <w:rPr>
          <w:rStyle w:val="normaltextrun"/>
          <w:rFonts w:ascii="Calibri" w:hAnsi="Calibri" w:cs="Calibri"/>
          <w:b/>
          <w:bCs/>
          <w:i/>
          <w:iCs/>
          <w:color w:val="000000"/>
          <w:shd w:val="clear" w:color="auto" w:fill="FFFFFF"/>
        </w:rPr>
        <w:t xml:space="preserve">Chairman’s Circle: </w:t>
      </w:r>
      <w:r w:rsidRPr="00BF3DAC">
        <w:rPr>
          <w:rStyle w:val="normaltextrun"/>
          <w:rFonts w:ascii="Calibri" w:hAnsi="Calibri" w:cs="Calibri"/>
          <w:i/>
          <w:iCs/>
          <w:color w:val="000000"/>
          <w:shd w:val="clear" w:color="auto" w:fill="FFFFFF"/>
        </w:rPr>
        <w:t>The Greater Memphis Chamber Chairman’s Circle is a</w:t>
      </w:r>
      <w:r w:rsidR="004D71E1">
        <w:rPr>
          <w:rStyle w:val="normaltextrun"/>
          <w:rFonts w:ascii="Calibri" w:hAnsi="Calibri" w:cs="Calibri"/>
          <w:i/>
          <w:iCs/>
          <w:color w:val="000000"/>
          <w:shd w:val="clear" w:color="auto" w:fill="FFFFFF"/>
        </w:rPr>
        <w:t xml:space="preserve"> diverse</w:t>
      </w:r>
      <w:r w:rsidRPr="00BF3DAC">
        <w:rPr>
          <w:rStyle w:val="normaltextrun"/>
          <w:rFonts w:ascii="Calibri" w:hAnsi="Calibri" w:cs="Calibri"/>
          <w:i/>
          <w:iCs/>
          <w:color w:val="000000"/>
          <w:shd w:val="clear" w:color="auto" w:fill="FFFFFF"/>
        </w:rPr>
        <w:t xml:space="preserve"> group of </w:t>
      </w:r>
      <w:r w:rsidR="00A603FA">
        <w:rPr>
          <w:rStyle w:val="normaltextrun"/>
          <w:rFonts w:ascii="Calibri" w:hAnsi="Calibri" w:cs="Calibri"/>
          <w:i/>
          <w:iCs/>
          <w:color w:val="000000"/>
          <w:shd w:val="clear" w:color="auto" w:fill="FFFFFF"/>
        </w:rPr>
        <w:t xml:space="preserve">about </w:t>
      </w:r>
      <w:r w:rsidRPr="00BF3DAC">
        <w:rPr>
          <w:rStyle w:val="normaltextrun"/>
          <w:rFonts w:ascii="Calibri" w:hAnsi="Calibri" w:cs="Calibri"/>
          <w:i/>
          <w:iCs/>
          <w:color w:val="000000"/>
          <w:shd w:val="clear" w:color="auto" w:fill="FFFFFF"/>
        </w:rPr>
        <w:t>1</w:t>
      </w:r>
      <w:r w:rsidR="00CA7402">
        <w:rPr>
          <w:rStyle w:val="normaltextrun"/>
          <w:rFonts w:ascii="Calibri" w:hAnsi="Calibri" w:cs="Calibri"/>
          <w:i/>
          <w:iCs/>
          <w:color w:val="000000"/>
          <w:shd w:val="clear" w:color="auto" w:fill="FFFFFF"/>
        </w:rPr>
        <w:t>7</w:t>
      </w:r>
      <w:r w:rsidRPr="00BF3DAC">
        <w:rPr>
          <w:rStyle w:val="normaltextrun"/>
          <w:rFonts w:ascii="Calibri" w:hAnsi="Calibri" w:cs="Calibri"/>
          <w:i/>
          <w:iCs/>
          <w:color w:val="000000"/>
          <w:shd w:val="clear" w:color="auto" w:fill="FFFFFF"/>
        </w:rPr>
        <w:t xml:space="preserve">0 C-suite business leaders working to spur economic growth, develop the workforce, and improve the business climate throughout the region. Learn more about the group and its task forces </w:t>
      </w:r>
      <w:hyperlink r:id="rId12" w:tgtFrame="_blank" w:history="1">
        <w:r w:rsidRPr="00BF3DAC">
          <w:rPr>
            <w:rStyle w:val="normaltextrun"/>
            <w:rFonts w:ascii="Calibri" w:hAnsi="Calibri" w:cs="Calibri"/>
            <w:i/>
            <w:iCs/>
            <w:color w:val="0563C1"/>
            <w:u w:val="single"/>
            <w:shd w:val="clear" w:color="auto" w:fill="FFFFFF"/>
          </w:rPr>
          <w:t>here</w:t>
        </w:r>
      </w:hyperlink>
      <w:r w:rsidRPr="00BF3DAC">
        <w:rPr>
          <w:rStyle w:val="normaltextrun"/>
          <w:rFonts w:ascii="Calibri" w:hAnsi="Calibri" w:cs="Calibri"/>
          <w:i/>
          <w:iCs/>
          <w:color w:val="000000"/>
          <w:shd w:val="clear" w:color="auto" w:fill="FFFFFF"/>
        </w:rPr>
        <w:t xml:space="preserve"> and follow the Chairman’s Circle on </w:t>
      </w:r>
      <w:hyperlink r:id="rId13" w:tgtFrame="_blank" w:history="1">
        <w:r w:rsidRPr="00BF3DAC">
          <w:rPr>
            <w:rStyle w:val="normaltextrun"/>
            <w:rFonts w:ascii="Calibri" w:hAnsi="Calibri" w:cs="Calibri"/>
            <w:i/>
            <w:iCs/>
            <w:color w:val="0563C1"/>
            <w:u w:val="single"/>
            <w:shd w:val="clear" w:color="auto" w:fill="FFFFFF"/>
          </w:rPr>
          <w:t>LinkedIn.</w:t>
        </w:r>
      </w:hyperlink>
      <w:r w:rsidRPr="00BF3DAC">
        <w:rPr>
          <w:rStyle w:val="eop"/>
          <w:rFonts w:ascii="Calibri" w:hAnsi="Calibri" w:cs="Calibri"/>
          <w:i/>
          <w:iCs/>
          <w:color w:val="000000"/>
          <w:shd w:val="clear" w:color="auto" w:fill="FFFFFF"/>
        </w:rPr>
        <w:t> </w:t>
      </w:r>
    </w:p>
    <w:p w14:paraId="66E4B223"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4"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5"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6"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9"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0"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9553" w14:textId="77777777" w:rsidR="003A4DF9" w:rsidRDefault="003A4DF9" w:rsidP="00477CD5">
      <w:pPr>
        <w:spacing w:after="0" w:line="240" w:lineRule="auto"/>
      </w:pPr>
      <w:r>
        <w:separator/>
      </w:r>
    </w:p>
  </w:endnote>
  <w:endnote w:type="continuationSeparator" w:id="0">
    <w:p w14:paraId="6C42AD83" w14:textId="77777777" w:rsidR="003A4DF9" w:rsidRDefault="003A4DF9"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C05B59D" w14:textId="77777777" w:rsidTr="29B8EDCE">
      <w:tc>
        <w:tcPr>
          <w:tcW w:w="3120" w:type="dxa"/>
        </w:tcPr>
        <w:p w14:paraId="2DD5B020" w14:textId="77777777" w:rsidR="29B8EDCE" w:rsidRDefault="29B8EDCE" w:rsidP="29B8EDCE">
          <w:pPr>
            <w:pStyle w:val="Header"/>
            <w:ind w:left="-115"/>
          </w:pPr>
        </w:p>
      </w:tc>
      <w:tc>
        <w:tcPr>
          <w:tcW w:w="3120" w:type="dxa"/>
        </w:tcPr>
        <w:p w14:paraId="79D28C65" w14:textId="77777777" w:rsidR="29B8EDCE" w:rsidRDefault="29B8EDCE" w:rsidP="29B8EDCE">
          <w:pPr>
            <w:pStyle w:val="Header"/>
            <w:jc w:val="center"/>
          </w:pPr>
        </w:p>
      </w:tc>
      <w:tc>
        <w:tcPr>
          <w:tcW w:w="3120" w:type="dxa"/>
        </w:tcPr>
        <w:p w14:paraId="1D60F78E" w14:textId="77777777" w:rsidR="29B8EDCE" w:rsidRDefault="29B8EDCE" w:rsidP="29B8EDCE">
          <w:pPr>
            <w:pStyle w:val="Header"/>
            <w:ind w:right="-115"/>
            <w:jc w:val="right"/>
          </w:pPr>
        </w:p>
      </w:tc>
    </w:tr>
  </w:tbl>
  <w:p w14:paraId="72151642"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41CE" w14:textId="77777777" w:rsidR="003A4DF9" w:rsidRDefault="003A4DF9" w:rsidP="00477CD5">
      <w:pPr>
        <w:spacing w:after="0" w:line="240" w:lineRule="auto"/>
      </w:pPr>
      <w:r>
        <w:separator/>
      </w:r>
    </w:p>
  </w:footnote>
  <w:footnote w:type="continuationSeparator" w:id="0">
    <w:p w14:paraId="3AE0C4C4" w14:textId="77777777" w:rsidR="003A4DF9" w:rsidRDefault="003A4DF9"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DAD67A3" w14:textId="77777777" w:rsidTr="29B8EDCE">
      <w:tc>
        <w:tcPr>
          <w:tcW w:w="3120" w:type="dxa"/>
        </w:tcPr>
        <w:p w14:paraId="2B5E8693" w14:textId="77777777" w:rsidR="29B8EDCE" w:rsidRDefault="29B8EDCE" w:rsidP="29B8EDCE">
          <w:pPr>
            <w:pStyle w:val="Header"/>
            <w:ind w:left="-115"/>
          </w:pPr>
        </w:p>
      </w:tc>
      <w:tc>
        <w:tcPr>
          <w:tcW w:w="3120" w:type="dxa"/>
        </w:tcPr>
        <w:p w14:paraId="645D929C" w14:textId="77777777" w:rsidR="29B8EDCE" w:rsidRDefault="29B8EDCE" w:rsidP="29B8EDCE">
          <w:pPr>
            <w:pStyle w:val="Header"/>
            <w:jc w:val="center"/>
          </w:pPr>
        </w:p>
      </w:tc>
      <w:tc>
        <w:tcPr>
          <w:tcW w:w="3120" w:type="dxa"/>
        </w:tcPr>
        <w:p w14:paraId="74CE695F" w14:textId="77777777" w:rsidR="29B8EDCE" w:rsidRDefault="29B8EDCE" w:rsidP="29B8EDCE">
          <w:pPr>
            <w:pStyle w:val="Header"/>
            <w:ind w:right="-115"/>
            <w:jc w:val="right"/>
          </w:pPr>
        </w:p>
      </w:tc>
    </w:tr>
  </w:tbl>
  <w:p w14:paraId="706D9115"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921165"/>
    <w:multiLevelType w:val="hybridMultilevel"/>
    <w:tmpl w:val="E21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0"/>
  </w:num>
  <w:num w:numId="2" w16cid:durableId="87762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DF"/>
    <w:rsid w:val="00003038"/>
    <w:rsid w:val="000103F1"/>
    <w:rsid w:val="000415A1"/>
    <w:rsid w:val="00096D30"/>
    <w:rsid w:val="000C2A66"/>
    <w:rsid w:val="000D6105"/>
    <w:rsid w:val="000E07FA"/>
    <w:rsid w:val="000E6699"/>
    <w:rsid w:val="000F314E"/>
    <w:rsid w:val="000F4B0A"/>
    <w:rsid w:val="001412CF"/>
    <w:rsid w:val="00153E98"/>
    <w:rsid w:val="00171501"/>
    <w:rsid w:val="00171DA1"/>
    <w:rsid w:val="0017601E"/>
    <w:rsid w:val="00186319"/>
    <w:rsid w:val="00192451"/>
    <w:rsid w:val="001A6568"/>
    <w:rsid w:val="001D2E6F"/>
    <w:rsid w:val="001E0716"/>
    <w:rsid w:val="001E1294"/>
    <w:rsid w:val="001E4A8A"/>
    <w:rsid w:val="00202AFF"/>
    <w:rsid w:val="00212F6C"/>
    <w:rsid w:val="00213F4B"/>
    <w:rsid w:val="00256F87"/>
    <w:rsid w:val="00276FA0"/>
    <w:rsid w:val="002A5F9C"/>
    <w:rsid w:val="002C1BFD"/>
    <w:rsid w:val="002D38BD"/>
    <w:rsid w:val="002D5C1E"/>
    <w:rsid w:val="002F490F"/>
    <w:rsid w:val="00307438"/>
    <w:rsid w:val="0038178B"/>
    <w:rsid w:val="00386221"/>
    <w:rsid w:val="00394071"/>
    <w:rsid w:val="00396280"/>
    <w:rsid w:val="003A2EEF"/>
    <w:rsid w:val="003A4975"/>
    <w:rsid w:val="003A4DF9"/>
    <w:rsid w:val="003F2F3B"/>
    <w:rsid w:val="00430528"/>
    <w:rsid w:val="0043236C"/>
    <w:rsid w:val="004744A6"/>
    <w:rsid w:val="00477CD5"/>
    <w:rsid w:val="004A0B23"/>
    <w:rsid w:val="004B43BA"/>
    <w:rsid w:val="004D71E1"/>
    <w:rsid w:val="004E0750"/>
    <w:rsid w:val="004F639E"/>
    <w:rsid w:val="005215B8"/>
    <w:rsid w:val="005314DF"/>
    <w:rsid w:val="00540AB5"/>
    <w:rsid w:val="00565237"/>
    <w:rsid w:val="00583C77"/>
    <w:rsid w:val="005C5E58"/>
    <w:rsid w:val="005D08C1"/>
    <w:rsid w:val="005F50DD"/>
    <w:rsid w:val="00607AA4"/>
    <w:rsid w:val="00612DDB"/>
    <w:rsid w:val="00615CFD"/>
    <w:rsid w:val="00624A2D"/>
    <w:rsid w:val="006312A6"/>
    <w:rsid w:val="00641E6C"/>
    <w:rsid w:val="00664E71"/>
    <w:rsid w:val="00675DF6"/>
    <w:rsid w:val="00676EC1"/>
    <w:rsid w:val="006872CB"/>
    <w:rsid w:val="006A18BF"/>
    <w:rsid w:val="006A7422"/>
    <w:rsid w:val="006A751A"/>
    <w:rsid w:val="006B5E98"/>
    <w:rsid w:val="00703326"/>
    <w:rsid w:val="00704772"/>
    <w:rsid w:val="007176D4"/>
    <w:rsid w:val="00726D71"/>
    <w:rsid w:val="00745EAA"/>
    <w:rsid w:val="00766DD0"/>
    <w:rsid w:val="007958F4"/>
    <w:rsid w:val="00796D56"/>
    <w:rsid w:val="007D7E3C"/>
    <w:rsid w:val="00827007"/>
    <w:rsid w:val="0083106C"/>
    <w:rsid w:val="00842C19"/>
    <w:rsid w:val="008440AD"/>
    <w:rsid w:val="0085374F"/>
    <w:rsid w:val="008741E1"/>
    <w:rsid w:val="0088778A"/>
    <w:rsid w:val="008A4B17"/>
    <w:rsid w:val="008C2567"/>
    <w:rsid w:val="008C41B0"/>
    <w:rsid w:val="008D6F1E"/>
    <w:rsid w:val="008D7BA3"/>
    <w:rsid w:val="008E45E8"/>
    <w:rsid w:val="008E539D"/>
    <w:rsid w:val="0090797E"/>
    <w:rsid w:val="009649D2"/>
    <w:rsid w:val="00970173"/>
    <w:rsid w:val="00976EBC"/>
    <w:rsid w:val="009A3AF1"/>
    <w:rsid w:val="009D0A10"/>
    <w:rsid w:val="009E6642"/>
    <w:rsid w:val="00A07D24"/>
    <w:rsid w:val="00A1610B"/>
    <w:rsid w:val="00A244F0"/>
    <w:rsid w:val="00A310F3"/>
    <w:rsid w:val="00A603FA"/>
    <w:rsid w:val="00A673D8"/>
    <w:rsid w:val="00A67546"/>
    <w:rsid w:val="00A70BC9"/>
    <w:rsid w:val="00A84CB6"/>
    <w:rsid w:val="00A964DF"/>
    <w:rsid w:val="00AA0E52"/>
    <w:rsid w:val="00AA67F6"/>
    <w:rsid w:val="00AE6529"/>
    <w:rsid w:val="00AF683A"/>
    <w:rsid w:val="00B11272"/>
    <w:rsid w:val="00B20B9E"/>
    <w:rsid w:val="00B22F07"/>
    <w:rsid w:val="00B23B97"/>
    <w:rsid w:val="00B24840"/>
    <w:rsid w:val="00B33982"/>
    <w:rsid w:val="00B47271"/>
    <w:rsid w:val="00B66281"/>
    <w:rsid w:val="00B70383"/>
    <w:rsid w:val="00B90911"/>
    <w:rsid w:val="00B94BFF"/>
    <w:rsid w:val="00BB0CA7"/>
    <w:rsid w:val="00BB4023"/>
    <w:rsid w:val="00BC6CA7"/>
    <w:rsid w:val="00BD044B"/>
    <w:rsid w:val="00BF3DAC"/>
    <w:rsid w:val="00C02F0C"/>
    <w:rsid w:val="00C755B8"/>
    <w:rsid w:val="00C80076"/>
    <w:rsid w:val="00C80286"/>
    <w:rsid w:val="00C96C67"/>
    <w:rsid w:val="00CA7402"/>
    <w:rsid w:val="00CC4D31"/>
    <w:rsid w:val="00CD2CF3"/>
    <w:rsid w:val="00D035DD"/>
    <w:rsid w:val="00D05E9F"/>
    <w:rsid w:val="00D07733"/>
    <w:rsid w:val="00D07905"/>
    <w:rsid w:val="00D55799"/>
    <w:rsid w:val="00D63395"/>
    <w:rsid w:val="00D96799"/>
    <w:rsid w:val="00DA210A"/>
    <w:rsid w:val="00DA6D3B"/>
    <w:rsid w:val="00DC06E1"/>
    <w:rsid w:val="00DE48C2"/>
    <w:rsid w:val="00DE639C"/>
    <w:rsid w:val="00E17E76"/>
    <w:rsid w:val="00E30FF3"/>
    <w:rsid w:val="00E73CC2"/>
    <w:rsid w:val="00E74670"/>
    <w:rsid w:val="00E874AC"/>
    <w:rsid w:val="00E912EC"/>
    <w:rsid w:val="00ED3EC3"/>
    <w:rsid w:val="00EE09AC"/>
    <w:rsid w:val="00F4127E"/>
    <w:rsid w:val="00F414FF"/>
    <w:rsid w:val="00F44424"/>
    <w:rsid w:val="00F54FED"/>
    <w:rsid w:val="00F57A81"/>
    <w:rsid w:val="00F63DB6"/>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1A45"/>
  <w15:chartTrackingRefBased/>
  <w15:docId w15:val="{C0B5F801-497A-42DC-91A7-35505A4E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character" w:customStyle="1" w:styleId="eop">
    <w:name w:val="eop"/>
    <w:basedOn w:val="DefaultParagraphFont"/>
    <w:rsid w:val="00BF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625">
      <w:bodyDiv w:val="1"/>
      <w:marLeft w:val="0"/>
      <w:marRight w:val="0"/>
      <w:marTop w:val="0"/>
      <w:marBottom w:val="0"/>
      <w:divBdr>
        <w:top w:val="none" w:sz="0" w:space="0" w:color="auto"/>
        <w:left w:val="none" w:sz="0" w:space="0" w:color="auto"/>
        <w:bottom w:val="none" w:sz="0" w:space="0" w:color="auto"/>
        <w:right w:val="none" w:sz="0" w:space="0" w:color="auto"/>
      </w:divBdr>
    </w:div>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2015839478">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showcase/gmc-chairman-circle/" TargetMode="External"/><Relationship Id="rId18" Type="http://schemas.openxmlformats.org/officeDocument/2006/relationships/hyperlink" Target="https://www.linkedin.com/company/83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mphischamber.com/about-us/chairmans-circle/" TargetMode="External"/><Relationship Id="rId17" Type="http://schemas.openxmlformats.org/officeDocument/2006/relationships/hyperlink" Target="https://www.facebook.com/memphischamber" TargetMode="External"/><Relationship Id="rId2" Type="http://schemas.openxmlformats.org/officeDocument/2006/relationships/customXml" Target="../customXml/item2.xml"/><Relationship Id="rId16" Type="http://schemas.openxmlformats.org/officeDocument/2006/relationships/hyperlink" Target="https://twitter.com/memphischamber" TargetMode="External"/><Relationship Id="rId20" Type="http://schemas.openxmlformats.org/officeDocument/2006/relationships/hyperlink" Target="https://lp.constantcontactpages.com/su/uQL7BSu?source_id=d1b09dc9-c5c6-468a-803d-9f8f7d3b08eb&amp;source_type=em&amp;c=poGe9f2ekl9acrR-Omg8jezlGh8BmWaoebgrgca2jedp5npJcs4F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phismov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poe\Desktop\www.memphischamber.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637</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13</cp:revision>
  <dcterms:created xsi:type="dcterms:W3CDTF">2023-02-20T15:20:00Z</dcterms:created>
  <dcterms:modified xsi:type="dcterms:W3CDTF">2023-05-04T12:18:00Z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